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9A" w:rsidRPr="0042499A" w:rsidRDefault="0042499A" w:rsidP="00424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42499A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</w:t>
      </w:r>
      <w:r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All. </w:t>
      </w:r>
      <w:r w:rsidR="00C30C1E" w:rsidRPr="00B72D9C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1</w:t>
      </w:r>
    </w:p>
    <w:p w:rsidR="0042499A" w:rsidRPr="003429FF" w:rsidRDefault="00B72D9C" w:rsidP="00B72D9C">
      <w:pPr>
        <w:spacing w:after="0" w:line="240" w:lineRule="auto"/>
        <w:jc w:val="right"/>
        <w:rPr>
          <w:rFonts w:ascii="Calibri" w:eastAsia="Times New Roman" w:hAnsi="Calibri" w:cs="Tahoma"/>
          <w:sz w:val="20"/>
          <w:szCs w:val="20"/>
          <w:lang w:eastAsia="it-IT"/>
        </w:rPr>
      </w:pPr>
      <w:r w:rsidRPr="003429FF">
        <w:rPr>
          <w:rFonts w:ascii="Calibri" w:eastAsia="Times New Roman" w:hAnsi="Calibri" w:cs="Tahoma"/>
          <w:sz w:val="20"/>
          <w:szCs w:val="20"/>
          <w:lang w:eastAsia="it-IT"/>
        </w:rPr>
        <w:t>(Dichiarazione del Beneficiario)</w:t>
      </w:r>
    </w:p>
    <w:p w:rsidR="0042499A" w:rsidRPr="0042499A" w:rsidRDefault="0042499A" w:rsidP="0042499A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42499A" w:rsidRPr="0042499A" w:rsidRDefault="0042499A" w:rsidP="0042499A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42499A">
        <w:rPr>
          <w:rFonts w:ascii="Calibri" w:eastAsia="Times New Roman" w:hAnsi="Calibri" w:cs="Arial"/>
          <w:b/>
          <w:i/>
          <w:lang w:eastAsia="it-IT"/>
        </w:rPr>
        <w:t>Al GAL MERIDAUNIA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42499A" w:rsidRPr="0042499A" w:rsidRDefault="0042499A" w:rsidP="0042499A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42499A" w:rsidRPr="0042499A" w:rsidRDefault="0042499A" w:rsidP="0042499A">
      <w:pPr>
        <w:keepNext/>
        <w:keepLines/>
        <w:spacing w:before="200" w:after="0"/>
        <w:outlineLvl w:val="4"/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b/>
          <w:color w:val="1F4D78"/>
          <w:sz w:val="18"/>
          <w:szCs w:val="18"/>
          <w:lang w:eastAsia="it-IT"/>
        </w:rPr>
        <w:tab/>
      </w:r>
      <w:r w:rsidRPr="0042499A">
        <w:rPr>
          <w:rFonts w:ascii="Calibri" w:eastAsia="Times New Roman" w:hAnsi="Calibri" w:cs="Arial"/>
          <w:color w:val="1F4D78"/>
          <w:sz w:val="18"/>
          <w:szCs w:val="18"/>
          <w:lang w:eastAsia="it-IT"/>
        </w:rPr>
        <w:tab/>
      </w:r>
    </w:p>
    <w:p w:rsidR="0042499A" w:rsidRPr="00D265EF" w:rsidRDefault="0042499A" w:rsidP="004249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  <w:r w:rsidRPr="00D265EF">
        <w:rPr>
          <w:rFonts w:ascii="Calibri" w:eastAsia="Times New Roman" w:hAnsi="Calibri" w:cs="Times New Roman"/>
          <w:b/>
          <w:sz w:val="20"/>
          <w:szCs w:val="20"/>
          <w:lang w:eastAsia="it-IT"/>
        </w:rPr>
        <w:t>DICHIARAZIONE SOSTITUTIVA DELL’ATTO DI NOTORIETA’</w:t>
      </w:r>
    </w:p>
    <w:p w:rsidR="0042499A" w:rsidRPr="0042499A" w:rsidRDefault="0042499A" w:rsidP="0042499A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42499A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:rsidR="0042499A" w:rsidRPr="0042499A" w:rsidRDefault="0042499A" w:rsidP="0042499A">
      <w:pPr>
        <w:ind w:left="851" w:hanging="851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2B4A2D" w:rsidRPr="002B4A2D" w:rsidRDefault="0042499A" w:rsidP="00BC342D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bookmarkStart w:id="0" w:name="_GoBack"/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</w:t>
      </w:r>
      <w:r w:rsidR="00BC342D" w:rsidRPr="00BC342D">
        <w:rPr>
          <w:rFonts w:ascii="Calibri" w:eastAsia="Times New Roman" w:hAnsi="Calibri" w:cs="Arial"/>
          <w:b/>
          <w:sz w:val="18"/>
          <w:szCs w:val="18"/>
          <w:lang w:eastAsia="it-IT"/>
        </w:rPr>
        <w:t>AZIONE 2.2</w:t>
      </w:r>
      <w:r w:rsidR="00BC342D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="00BC342D" w:rsidRPr="00BC342D">
        <w:rPr>
          <w:rFonts w:ascii="Calibri" w:eastAsia="Times New Roman" w:hAnsi="Calibri" w:cs="Arial"/>
          <w:b/>
          <w:sz w:val="18"/>
          <w:szCs w:val="18"/>
          <w:lang w:eastAsia="it-IT"/>
        </w:rPr>
        <w:t>Sostegno alla trasformazione e commercializzazio</w:t>
      </w:r>
      <w:r w:rsidR="00BC342D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ne 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</w:t>
      </w:r>
      <w:r w:rsidR="002B4A2D">
        <w:rPr>
          <w:rFonts w:ascii="Calibri" w:eastAsia="Times New Roman" w:hAnsi="Calibri" w:cs="Arial"/>
          <w:b/>
          <w:sz w:val="18"/>
          <w:szCs w:val="18"/>
          <w:lang w:eastAsia="it-IT"/>
        </w:rPr>
        <w:t>2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.1 - </w:t>
      </w:r>
      <w:r w:rsidR="002B4A2D" w:rsidRPr="002B4A2D">
        <w:rPr>
          <w:rFonts w:ascii="Calibri" w:eastAsia="Times New Roman" w:hAnsi="Calibri" w:cs="Arial"/>
          <w:b/>
          <w:sz w:val="18"/>
          <w:szCs w:val="18"/>
          <w:lang w:eastAsia="it-IT"/>
        </w:rPr>
        <w:t>Sostegno agli investimenti per la trasformazione/commercializzazione e lo sviluppo dei prodotti agricoli dei Monti Dauni</w:t>
      </w:r>
    </w:p>
    <w:bookmarkEnd w:id="0"/>
    <w:p w:rsidR="0042499A" w:rsidRPr="0042499A" w:rsidRDefault="0042499A" w:rsidP="00BC342D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42499A" w:rsidRPr="0042499A" w:rsidRDefault="0042499A" w:rsidP="0042499A">
      <w:pPr>
        <w:spacing w:before="120"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_l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sottoscritt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 _____________________________________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nat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_ a ________________________________ il ___________________________ residente nel Comune di _______________________________________________ Via  ______________________________ CAP _________  Prov. ______ Tel. ______________ Codice Fiscale __________________  nella sua qualità di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(1)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_____________________________________________________ della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 xml:space="preserve">(2)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softHyphen/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_____________________________con Partita IVA n. ___________________ e sede legale nel Comune di __________________ Via ____________________________________ ,</w:t>
      </w:r>
    </w:p>
    <w:p w:rsid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H I E D E</w:t>
      </w:r>
    </w:p>
    <w:p w:rsidR="002B4A2D" w:rsidRDefault="002B4A2D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2B4A2D" w:rsidRPr="002B4A2D" w:rsidRDefault="0042499A" w:rsidP="002B4A2D">
      <w:pPr>
        <w:spacing w:after="120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sz w:val="18"/>
          <w:szCs w:val="18"/>
          <w:lang w:eastAsia="it-IT"/>
        </w:rPr>
        <w:t xml:space="preserve">Di partecipare al Bando 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</w:t>
      </w:r>
      <w:r w:rsidR="002B4A2D">
        <w:rPr>
          <w:rFonts w:ascii="Calibri" w:eastAsia="Times New Roman" w:hAnsi="Calibri" w:cs="Arial"/>
          <w:b/>
          <w:sz w:val="18"/>
          <w:szCs w:val="18"/>
          <w:lang w:eastAsia="it-IT"/>
        </w:rPr>
        <w:t>2</w:t>
      </w:r>
      <w:r w:rsidR="000B0AE0"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.1 - </w:t>
      </w:r>
      <w:r w:rsidR="002B4A2D" w:rsidRPr="002B4A2D">
        <w:rPr>
          <w:rFonts w:ascii="Calibri" w:eastAsia="Times New Roman" w:hAnsi="Calibri" w:cs="Arial"/>
          <w:b/>
          <w:sz w:val="18"/>
          <w:szCs w:val="18"/>
          <w:lang w:eastAsia="it-IT"/>
        </w:rPr>
        <w:t>Sostegno agli investimenti per la trasformazione/commercializzazione e lo sviluppo dei prodotti agricoli dei Monti Dauni</w:t>
      </w:r>
    </w:p>
    <w:p w:rsidR="0042499A" w:rsidRPr="0042499A" w:rsidRDefault="0042499A" w:rsidP="002B4A2D">
      <w:pPr>
        <w:spacing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42499A" w:rsidRPr="0042499A" w:rsidRDefault="0042499A" w:rsidP="0042499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:rsidR="0042499A" w:rsidRPr="0042499A" w:rsidRDefault="0042499A" w:rsidP="0042499A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>D I C H I A R A</w:t>
      </w:r>
    </w:p>
    <w:p w:rsidR="002B4A2D" w:rsidRPr="00671BC8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671BC8">
        <w:rPr>
          <w:rFonts w:ascii="Calibri" w:eastAsia="Times New Roman" w:hAnsi="Calibri" w:cs="Arial"/>
          <w:sz w:val="18"/>
          <w:szCs w:val="18"/>
          <w:lang w:eastAsia="it-IT"/>
        </w:rPr>
        <w:t xml:space="preserve">di essere </w:t>
      </w:r>
      <w:r w:rsidR="002B4A2D" w:rsidRPr="00671BC8">
        <w:rPr>
          <w:rFonts w:ascii="Calibri" w:eastAsia="Times New Roman" w:hAnsi="Calibri" w:cs="Arial"/>
          <w:sz w:val="18"/>
          <w:szCs w:val="18"/>
          <w:lang w:eastAsia="it-IT"/>
        </w:rPr>
        <w:t xml:space="preserve">titolare/rappresentante legale di </w:t>
      </w:r>
      <w:r w:rsidR="002B4A2D" w:rsidRPr="00671BC8">
        <w:rPr>
          <w:rFonts w:ascii="Calibri" w:eastAsia="Times New Roman" w:hAnsi="Calibri" w:cs="Arial"/>
          <w:sz w:val="18"/>
          <w:szCs w:val="18"/>
          <w:lang w:eastAsia="it-IT" w:bidi="it-IT"/>
        </w:rPr>
        <w:t>Microimpresa o piccola impresa, in forma singola e associata, come definita dalla Raccomandazione 2003/361/CE della Commissione del 6 maggio 2003, che opera nella trasformazione/lavorazione/commercializzazione di prodotti agricoli di cui all’allegato I del Trattato.</w:t>
      </w:r>
    </w:p>
    <w:p w:rsidR="008F2B4E" w:rsidRPr="00671BC8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671BC8">
        <w:rPr>
          <w:rFonts w:ascii="Calibri" w:eastAsia="Times New Roman" w:hAnsi="Calibri" w:cs="Arial"/>
          <w:sz w:val="18"/>
          <w:szCs w:val="18"/>
          <w:lang w:eastAsia="it-IT"/>
        </w:rPr>
        <w:t>di rispettare quanto previsto dalle norme vigenti in materia di regolarità contributiva (DURC);</w:t>
      </w:r>
    </w:p>
    <w:p w:rsidR="0042499A" w:rsidRPr="002B4A2D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eastAsia="Times New Roman" w:cs="Arial"/>
          <w:sz w:val="18"/>
          <w:szCs w:val="18"/>
          <w:lang w:eastAsia="it-IT"/>
        </w:rPr>
      </w:pPr>
      <w:r w:rsidRPr="002B4A2D">
        <w:rPr>
          <w:rFonts w:eastAsia="Times New Roman" w:cs="Arial"/>
          <w:sz w:val="18"/>
          <w:szCs w:val="18"/>
          <w:lang w:eastAsia="it-IT"/>
        </w:rPr>
        <w:t>di essere titolare di Partita IVA n………..;</w:t>
      </w:r>
    </w:p>
    <w:p w:rsidR="000B0AE0" w:rsidRPr="002B4A2D" w:rsidRDefault="006E4966" w:rsidP="000B0AE0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B4A2D">
        <w:rPr>
          <w:rFonts w:ascii="Calibri" w:eastAsia="Times New Roman" w:hAnsi="Calibri" w:cs="Arial"/>
          <w:sz w:val="18"/>
          <w:szCs w:val="18"/>
          <w:lang w:eastAsia="it-IT"/>
        </w:rPr>
        <w:t>d</w:t>
      </w:r>
      <w:r w:rsidR="000B0AE0" w:rsidRPr="002B4A2D">
        <w:rPr>
          <w:rFonts w:ascii="Calibri" w:eastAsia="Times New Roman" w:hAnsi="Calibri" w:cs="Arial"/>
          <w:sz w:val="18"/>
          <w:szCs w:val="18"/>
          <w:lang w:eastAsia="it-IT"/>
        </w:rPr>
        <w:t>i aver costituito e/o aggiornato il Fascicolo aziendale ai sen</w:t>
      </w:r>
      <w:r w:rsidR="008F2B4E" w:rsidRPr="002B4A2D">
        <w:rPr>
          <w:rFonts w:ascii="Calibri" w:eastAsia="Times New Roman" w:hAnsi="Calibri" w:cs="Arial"/>
          <w:sz w:val="18"/>
          <w:szCs w:val="18"/>
          <w:lang w:eastAsia="it-IT"/>
        </w:rPr>
        <w:t>si della normativa dell’OP AGEA</w:t>
      </w:r>
      <w:r w:rsidR="000B0AE0" w:rsidRPr="002B4A2D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8F2B4E" w:rsidRDefault="008F2B4E" w:rsidP="008F2B4E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ove pertinente, che non sussiste alcuna situazione ostativa al rilascio dell’Informativa prefettizia non </w:t>
      </w:r>
      <w:proofErr w:type="spellStart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8F2B4E">
        <w:rPr>
          <w:rFonts w:ascii="Calibri" w:eastAsia="Times New Roman" w:hAnsi="Calibri" w:cs="Arial"/>
          <w:sz w:val="18"/>
          <w:szCs w:val="18"/>
          <w:lang w:eastAsia="it-IT"/>
        </w:rPr>
        <w:t xml:space="preserve"> (Antimafia);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non aver subito condanne, con sentenza passata in giudicato, per delitti consumati o tentati, o per contro la Pubblica Amministrazione o per ogni altro delitto da cui derivi, quale pena accessoria, l’incapacità di contrattare con la Pubblica amministrazione, o in materia di salute e sicurezza sul luogo di lavoro, di cui al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n. 81/2008, o per reati di frode o sofisticazione di prodotti alimentari di cui al titolo VI capo II e Titolo VIII capo II del codice Penale e di cui agli artt. 5.6 e12 della Legge n. 283/1962 (nei casi pertinenti);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in caso di società e associazioni anche prive di personalità giuridica,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non aver subito sanzione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interdittiva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a contrarre con la Pubblica amministrazione, di cui all’art. 9, comma2, lettera d) </w:t>
      </w:r>
      <w:proofErr w:type="spellStart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D.Lgs.</w:t>
      </w:r>
      <w:proofErr w:type="spellEnd"/>
      <w:r w:rsidRPr="00151F09">
        <w:rPr>
          <w:rFonts w:ascii="Calibri" w:eastAsia="Times New Roman" w:hAnsi="Calibri" w:cs="Arial"/>
          <w:sz w:val="18"/>
          <w:szCs w:val="18"/>
          <w:lang w:eastAsia="it-IT"/>
        </w:rPr>
        <w:t xml:space="preserve"> n. 231/01;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sottoposto a procedure concorsuali ovvero non essere in stato di fallimento, di liquidazione coatta, di concordato preventivo, e/o non sia in presenza di un procedimento in corso per la dichiarazione di una di tali situazioni;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presentare regolarità contributiva e non essere destinatario di provvedimento di esclusione da qualsiasi concessione ai sensi dell’art. 2 comma e Regolamento regionale n. 31 del 2009;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riportato condanne penali e di non avere procedimenti penali in corso (in caso negativo dovranno essere dichiarati le eventuali condanne e/o i procedimenti penali);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destinatario di un vigente provvedimento di sospensione del finanziamento nell’ambito della stessa Tipologia d’intervento del PSR 2014-2020, ovvero della corrispondente Misura del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aver provveduto al pagamento delle eventuali sanzioni comminate e/o della restituzione dei finanziamenti liquidati sulla base di provvedimenti provinciali e/o regionali adottati per cause imputabili al beneficiario nell’ambito del PSR 2014-2020 e/o PSR 2007-2013;</w:t>
      </w:r>
    </w:p>
    <w:p w:rsidR="00151F09" w:rsidRPr="00151F09" w:rsidRDefault="00151F09" w:rsidP="00151F09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non aver richiesto un contributo a valere su qualsiasi “fonte di aiuto” per la medesima iniziativa;</w:t>
      </w:r>
    </w:p>
    <w:p w:rsidR="00B72D9C" w:rsidRDefault="00151F09" w:rsidP="00B72D9C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</w:t>
      </w:r>
      <w:r w:rsidRPr="00151F09">
        <w:rPr>
          <w:rFonts w:ascii="Calibri" w:eastAsia="Times New Roman" w:hAnsi="Calibri" w:cs="Arial"/>
          <w:sz w:val="18"/>
          <w:szCs w:val="18"/>
          <w:lang w:eastAsia="it-IT"/>
        </w:rPr>
        <w:t>raggiungere il punteggio minimo di accesso pari a 5 punti sulla base dei Criteri di Selezione di cui al successivo paragrafo 16“Attribuzione dei punteggi, formulazione e pubblicazione della graduatoria.</w:t>
      </w:r>
    </w:p>
    <w:p w:rsidR="001F4C8A" w:rsidRPr="001F4C8A" w:rsidRDefault="001F4C8A" w:rsidP="001F4C8A">
      <w:pPr>
        <w:pStyle w:val="Paragrafoelenco"/>
        <w:spacing w:before="120" w:after="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Default="0042499A" w:rsidP="0042499A">
      <w:pPr>
        <w:spacing w:before="120" w:after="0" w:line="240" w:lineRule="auto"/>
        <w:ind w:left="357"/>
        <w:jc w:val="both"/>
        <w:rPr>
          <w:rFonts w:ascii="Calibri" w:eastAsia="Times New Roman" w:hAnsi="Calibri" w:cs="Times New Roman"/>
          <w:b/>
          <w:lang w:eastAsia="it-IT"/>
        </w:rPr>
      </w:pPr>
      <w:r w:rsidRPr="0042499A">
        <w:rPr>
          <w:rFonts w:ascii="Calibri" w:eastAsia="Times New Roman" w:hAnsi="Calibri" w:cs="Times New Roman"/>
          <w:b/>
          <w:lang w:eastAsia="it-IT"/>
        </w:rPr>
        <w:t>Di impegnarsi</w:t>
      </w:r>
      <w:r w:rsidR="00085AD8">
        <w:rPr>
          <w:rFonts w:ascii="Calibri" w:eastAsia="Times New Roman" w:hAnsi="Calibri" w:cs="Times New Roman"/>
          <w:b/>
          <w:lang w:eastAsia="it-IT"/>
        </w:rPr>
        <w:t xml:space="preserve"> a</w:t>
      </w:r>
      <w:r w:rsidRPr="0042499A">
        <w:rPr>
          <w:rFonts w:ascii="Calibri" w:eastAsia="Times New Roman" w:hAnsi="Calibri" w:cs="Times New Roman"/>
          <w:b/>
          <w:lang w:eastAsia="it-IT"/>
        </w:rPr>
        <w:t>: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 xml:space="preserve">rispettare le norme sulla sicurezza sui luoghi di lavoro ai sensi del D.lgs. n 81/2008 e </w:t>
      </w:r>
      <w:proofErr w:type="spellStart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s.m.i.</w:t>
      </w:r>
      <w:proofErr w:type="spellEnd"/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rispettare la Legge Regionale n. 28/2006 “Disciplina in materia di contrasto al lavoro non regolare” e del Regolamento regionale attuativo n. 31 del 27/11/2009;</w:t>
      </w:r>
    </w:p>
    <w:p w:rsidR="00085AD8" w:rsidRPr="00085AD8" w:rsidRDefault="00085AD8" w:rsidP="00085AD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085AD8">
        <w:rPr>
          <w:rFonts w:ascii="Calibri" w:eastAsia="Times New Roman" w:hAnsi="Calibri" w:cs="Arial"/>
          <w:sz w:val="18"/>
          <w:szCs w:val="18"/>
          <w:lang w:eastAsia="it-IT"/>
        </w:rPr>
        <w:t>mantenere i requisiti di ammissibilità di cui al precedente paragrafo per tutta la durata della concessione.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attivare, prima dell’avvio degli interventi ammessi ai benefici o della presentazione della prima </w:t>
      </w:r>
      <w:proofErr w:type="spellStart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DdP</w:t>
      </w:r>
      <w:proofErr w:type="spellEnd"/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, un conto corrente dedicato intestato al soggetto beneficiario;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far transitare sul conto corrente dedicato tutte le risorse finanziarie necessarie per la completa realizzazione dell’investimento, di natura pubblica (contributo in conto capitale), privata (mezzi propri) o derivanti da linee di finanziamento bancario;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attivo il conto corrente dedicato per l’intera durata dell’investimento e di erogazione dei relativi aiuti;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 utilizzare il conto corrente dedicato per operazioni non riferibili agli interventi ammessi all’aiuto pubblico, limitando le uscite esclusivamente alle spese sostenute per l’esecuzione degli interventi finanziati;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i termini previsti dai provvedimenti di concessione e degli atti ad essi conseguenti;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i Requisiti di ammissibilità di cui al Paragrafo 8 – “Condizioni di ammissibilità” dell’Avviso per tutta la durata della concessione;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mantenere la destinazione d’uso degli investimenti finanziati per un periodo minimo di 5 anni decorrenti dalla data di erogazione del saldo;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osservare le modalità di esecuzione degli investimenti previste dal provvedimento di concessione e da eventuali atti correlati, nonché nel rispetto della normativa urbanistica, ambientale, paesaggistica vigente e dei vincoli di altra natura eventualmente esistenti;</w:t>
      </w:r>
    </w:p>
    <w:p w:rsidR="0042499A" w:rsidRPr="00602FE8" w:rsidRDefault="0042499A" w:rsidP="00602FE8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osservare le modalità di rendicontazione delle spese relative agli investimenti ammissibili al Bando Intervento </w:t>
      </w:r>
      <w:r w:rsidR="00602FE8" w:rsidRPr="00602FE8">
        <w:rPr>
          <w:rFonts w:ascii="Calibri" w:eastAsia="Times New Roman" w:hAnsi="Calibri" w:cs="Arial"/>
          <w:sz w:val="18"/>
          <w:szCs w:val="18"/>
          <w:lang w:eastAsia="it-IT"/>
        </w:rPr>
        <w:t xml:space="preserve">2.2.1 – “Sostegno agli investimenti per la trasformazione/commercializzazione e lo sviluppo dei prodotti agricoli dei Monti </w:t>
      </w:r>
      <w:proofErr w:type="spellStart"/>
      <w:r w:rsidR="00602FE8" w:rsidRPr="00602FE8">
        <w:rPr>
          <w:rFonts w:ascii="Calibri" w:eastAsia="Times New Roman" w:hAnsi="Calibri" w:cs="Arial"/>
          <w:sz w:val="18"/>
          <w:szCs w:val="18"/>
          <w:lang w:eastAsia="it-IT"/>
        </w:rPr>
        <w:t>Dauni</w:t>
      </w:r>
      <w:proofErr w:type="spellEnd"/>
      <w:r w:rsidRPr="00602FE8">
        <w:rPr>
          <w:rFonts w:ascii="Calibri" w:eastAsia="Times New Roman" w:hAnsi="Calibri" w:cs="Arial"/>
          <w:sz w:val="18"/>
          <w:szCs w:val="18"/>
          <w:lang w:eastAsia="it-IT"/>
        </w:rPr>
        <w:t xml:space="preserve">” del GAL </w:t>
      </w:r>
      <w:proofErr w:type="spellStart"/>
      <w:r w:rsidRPr="00602FE8">
        <w:rPr>
          <w:rFonts w:ascii="Calibri" w:eastAsia="Times New Roman" w:hAnsi="Calibri" w:cs="Arial"/>
          <w:sz w:val="18"/>
          <w:szCs w:val="18"/>
          <w:lang w:eastAsia="it-IT"/>
        </w:rPr>
        <w:t>Meridaunia</w:t>
      </w:r>
      <w:proofErr w:type="spellEnd"/>
      <w:r w:rsidRPr="00602FE8">
        <w:rPr>
          <w:rFonts w:ascii="Calibri" w:eastAsia="Times New Roman" w:hAnsi="Calibri" w:cs="Arial"/>
          <w:sz w:val="18"/>
          <w:szCs w:val="18"/>
          <w:lang w:eastAsia="it-IT"/>
        </w:rPr>
        <w:t xml:space="preserve"> secondo quanto previsto dal provvedimento di concessione e da eventuali atti correlati;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non richiedere, per gli interventi ammessi a finanziamento, altri contributi pubblici;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realizzare, nei termini che saranno prescritti, tutte le opere ammissibili e ad impiegare l’intero contributo in conto capitale concesso per la realizzazione degli investimenti programmati e ritenuti ammissibili;</w:t>
      </w:r>
    </w:p>
    <w:p w:rsidR="0042499A" w:rsidRPr="0042499A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coprire interamente con risorse finanziarie proprie ogni eventuale spesa eccedente quella effettivamente ammissibile agli aiuti;</w:t>
      </w:r>
    </w:p>
    <w:p w:rsidR="00E0604B" w:rsidRPr="00E0604B" w:rsidRDefault="008F2092" w:rsidP="00706061">
      <w:pPr>
        <w:numPr>
          <w:ilvl w:val="0"/>
          <w:numId w:val="1"/>
        </w:numPr>
        <w:spacing w:before="120"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restituire l’aiuto riscosso,</w:t>
      </w:r>
      <w:r w:rsidR="0042499A"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 in caso di mancata osservanza di uno o più obblighi stabiliti dalla normativa comunitaria, nazionale, regionale e dall’Avviso, nonché degli impegni assunti con la presente dichiarazione</w:t>
      </w:r>
      <w:r>
        <w:rPr>
          <w:rFonts w:ascii="Calibri" w:eastAsia="Times New Roman" w:hAnsi="Calibri" w:cs="Arial"/>
          <w:sz w:val="18"/>
          <w:szCs w:val="18"/>
          <w:lang w:eastAsia="it-IT"/>
        </w:rPr>
        <w:t>.</w:t>
      </w:r>
      <w:r w:rsidRPr="008F2092">
        <w:t xml:space="preserve"> </w:t>
      </w:r>
      <w:r w:rsidRPr="008F2092">
        <w:rPr>
          <w:rFonts w:ascii="Calibri" w:eastAsia="Times New Roman" w:hAnsi="Calibri" w:cs="Arial"/>
          <w:sz w:val="18"/>
          <w:szCs w:val="18"/>
          <w:lang w:eastAsia="it-IT"/>
        </w:rPr>
        <w:t>Le riduzioni ed esclusioni saranno applicate secondo quanto previsto dalla vigente normativa comunitaria e nazionale.</w:t>
      </w:r>
    </w:p>
    <w:p w:rsidR="0042499A" w:rsidRDefault="0042499A" w:rsidP="008F2092">
      <w:pPr>
        <w:spacing w:before="120" w:after="0" w:line="240" w:lineRule="auto"/>
        <w:ind w:left="357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B72D9C">
        <w:rPr>
          <w:rFonts w:ascii="Calibri" w:eastAsia="Times New Roman" w:hAnsi="Calibri" w:cs="Arial"/>
          <w:b/>
          <w:sz w:val="18"/>
          <w:szCs w:val="18"/>
          <w:lang w:eastAsia="it-IT"/>
        </w:rPr>
        <w:t>Di impegnarsi, inoltre:</w:t>
      </w:r>
    </w:p>
    <w:p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lastRenderedPageBreak/>
        <w:t>a comunicare al GAL “MERIDAUNIA” eventuali variazioni del programma di investim</w:t>
      </w:r>
      <w:r w:rsidR="002B4A2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enti approvato in conformità all’ </w:t>
      </w: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art. 21</w:t>
      </w:r>
      <w:r w:rsidR="002B4A2D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dell’Avviso</w:t>
      </w: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;</w:t>
      </w:r>
    </w:p>
    <w:p w:rsidR="00047657" w:rsidRPr="00047657" w:rsidRDefault="00047657" w:rsidP="00047657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047657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comunicare al GAL “MERIDAUNIA” un indirizzo di posta elettronica certificata (PEC) entro 10 giorni dalla pubblicazione della graduatoria provvisoria  e comunque prima della concessione del sostegno;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custodire in sicurezza i documenti giustificativi di spesa dell’operazione ammessa a cofinanziamento, al fine di permettere in qualsiasi momento le verifiche in capo ai competenti organismi. Tale custodia dovrà essere assicurata almeno fino a cinque anni dalla data di erogazione del saldo;</w:t>
      </w:r>
    </w:p>
    <w:p w:rsidR="0042499A" w:rsidRPr="0042499A" w:rsidRDefault="0042499A" w:rsidP="008F2092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color w:val="000000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 rispettare gli obblighi in materia di informazione e pubblicità, anche in riferimento all’utilizzo del logo dell’Unione europea, specificando il Fondo di finanziamento, l’Asse e la Misura, secondo quanto previsto nell’allegato VI al Reg. (CE) 1974/2006.</w:t>
      </w:r>
    </w:p>
    <w:p w:rsidR="0042499A" w:rsidRPr="00706061" w:rsidRDefault="0042499A" w:rsidP="0042499A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706061">
        <w:rPr>
          <w:rFonts w:ascii="Calibri" w:eastAsia="Times New Roman" w:hAnsi="Calibri" w:cs="Arial"/>
          <w:sz w:val="18"/>
          <w:szCs w:val="18"/>
          <w:lang w:eastAsia="it-IT"/>
        </w:rPr>
        <w:t>Ad esonerare gli Organi comunitari e le Amministrazioni statale, regionale e il GAL Meridaunia da qualsiasi responsabilità conseguente ad eventuali danni che, per effetto della esecuzione e dell’esercizio delle opere, dovessero essere arrecati alle persone o a beni pubblici e privati e di sollevare le Amministrazioni stesse da ogni azione o molestia;</w:t>
      </w:r>
    </w:p>
    <w:p w:rsidR="0042499A" w:rsidRPr="0042499A" w:rsidRDefault="0042499A" w:rsidP="0042499A">
      <w:pPr>
        <w:spacing w:after="120"/>
        <w:rPr>
          <w:rFonts w:ascii="Calibri" w:eastAsia="Times New Roman" w:hAnsi="Calibri" w:cs="Times New Roman"/>
          <w:lang w:eastAsia="it-IT"/>
        </w:rPr>
      </w:pPr>
    </w:p>
    <w:p w:rsidR="0042499A" w:rsidRPr="0042499A" w:rsidRDefault="00B42220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B42220"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 dati acquisiti vengono trattati nel rispetto della normativa vigente ed in particolare al Regolamento Generale sulla Protezione dei Dati (GDPR), (UE) n. 2016/679 e che i dati personali raccolti saranno trattati, anche con strumenti informatici, esclusivamente nell’ambito del procedimento per il quale la presente dichiarazione viene resa.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Allega copia del seguente documento di riconoscimento: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Luogo- data</w:t>
      </w: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</w:t>
      </w:r>
    </w:p>
    <w:p w:rsidR="0042499A" w:rsidRPr="0042499A" w:rsidRDefault="0042499A" w:rsidP="0042499A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42499A" w:rsidRPr="0042499A" w:rsidRDefault="0042499A" w:rsidP="0042499A">
      <w:pPr>
        <w:spacing w:after="0" w:line="240" w:lineRule="auto"/>
        <w:ind w:left="567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</w:t>
      </w:r>
    </w:p>
    <w:p w:rsidR="0042499A" w:rsidRPr="0042499A" w:rsidRDefault="0042499A" w:rsidP="0042499A">
      <w:pPr>
        <w:ind w:firstLine="708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sz w:val="18"/>
          <w:szCs w:val="18"/>
          <w:lang w:eastAsia="it-IT"/>
        </w:rPr>
        <w:t xml:space="preserve">Firma </w:t>
      </w:r>
      <w:r w:rsidRPr="0042499A">
        <w:rPr>
          <w:rFonts w:ascii="Calibri" w:eastAsia="Times New Roman" w:hAnsi="Calibri" w:cs="Arial"/>
          <w:b/>
          <w:sz w:val="18"/>
          <w:szCs w:val="18"/>
          <w:vertAlign w:val="superscript"/>
          <w:lang w:eastAsia="it-IT"/>
        </w:rPr>
        <w:t>(4)</w:t>
      </w: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lang w:eastAsia="it-IT"/>
        </w:rPr>
      </w:pPr>
    </w:p>
    <w:p w:rsidR="0042499A" w:rsidRPr="0042499A" w:rsidRDefault="0042499A" w:rsidP="0042499A">
      <w:pPr>
        <w:ind w:firstLine="708"/>
        <w:jc w:val="both"/>
        <w:rPr>
          <w:rFonts w:ascii="Calibri" w:eastAsia="Times New Roman" w:hAnsi="Calibri" w:cs="Times New Roman"/>
          <w:sz w:val="14"/>
          <w:szCs w:val="14"/>
          <w:lang w:eastAsia="it-IT"/>
        </w:rPr>
      </w:pP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se “titolare” o “legale rappresentante”;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Indicare l’esatta ragione sociale quale risulta dal certificato della CC.I.AA.;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Riportare nel caso di domanda presentata dal legale rappresentante di società o cooperativa agricola;</w:t>
      </w:r>
    </w:p>
    <w:p w:rsidR="0042499A" w:rsidRPr="0042499A" w:rsidRDefault="0042499A" w:rsidP="0042499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14"/>
          <w:szCs w:val="14"/>
          <w:lang w:eastAsia="it-IT"/>
        </w:rPr>
      </w:pPr>
      <w:r w:rsidRPr="0042499A">
        <w:rPr>
          <w:rFonts w:ascii="Calibri" w:eastAsia="Times New Roman" w:hAnsi="Calibri" w:cs="Arial"/>
          <w:sz w:val="14"/>
          <w:szCs w:val="14"/>
          <w:lang w:eastAsia="it-IT"/>
        </w:rPr>
        <w:t>La firma deve essere apposta a norma dell’articolo 38 del DPR 445/2000.</w:t>
      </w: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it-IT"/>
        </w:rPr>
      </w:pPr>
    </w:p>
    <w:p w:rsidR="0042499A" w:rsidRPr="0042499A" w:rsidRDefault="0042499A" w:rsidP="0042499A">
      <w:pPr>
        <w:spacing w:before="240"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:rsidR="00B763B9" w:rsidRPr="0042499A" w:rsidRDefault="00B763B9" w:rsidP="0042499A">
      <w:pPr>
        <w:spacing w:after="160" w:line="259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B763B9" w:rsidRPr="0042499A" w:rsidSect="00FB5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B23"/>
    <w:multiLevelType w:val="hybridMultilevel"/>
    <w:tmpl w:val="DAC41E06"/>
    <w:lvl w:ilvl="0" w:tplc="0410000D">
      <w:start w:val="1"/>
      <w:numFmt w:val="bullet"/>
      <w:lvlText w:val=""/>
      <w:lvlJc w:val="left"/>
      <w:pPr>
        <w:tabs>
          <w:tab w:val="num" w:pos="1134"/>
        </w:tabs>
        <w:ind w:left="1134" w:hanging="68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92B59"/>
    <w:multiLevelType w:val="hybridMultilevel"/>
    <w:tmpl w:val="5B6CC34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136EC"/>
    <w:multiLevelType w:val="hybridMultilevel"/>
    <w:tmpl w:val="4FA251EC"/>
    <w:lvl w:ilvl="0" w:tplc="F9806D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A3A"/>
    <w:multiLevelType w:val="hybridMultilevel"/>
    <w:tmpl w:val="B3EAC1B2"/>
    <w:lvl w:ilvl="0" w:tplc="5E3ECB3E">
      <w:start w:val="11"/>
      <w:numFmt w:val="bullet"/>
      <w:lvlText w:val="•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48BA"/>
    <w:rsid w:val="00047657"/>
    <w:rsid w:val="00085AD8"/>
    <w:rsid w:val="00085CCC"/>
    <w:rsid w:val="000946BF"/>
    <w:rsid w:val="000B0AE0"/>
    <w:rsid w:val="00151F09"/>
    <w:rsid w:val="001F4C8A"/>
    <w:rsid w:val="0023375A"/>
    <w:rsid w:val="00266D13"/>
    <w:rsid w:val="002B4A2D"/>
    <w:rsid w:val="003429FF"/>
    <w:rsid w:val="00401240"/>
    <w:rsid w:val="0042499A"/>
    <w:rsid w:val="005C5040"/>
    <w:rsid w:val="00602FE8"/>
    <w:rsid w:val="00652163"/>
    <w:rsid w:val="00671BC8"/>
    <w:rsid w:val="006A48BA"/>
    <w:rsid w:val="006E4966"/>
    <w:rsid w:val="00706061"/>
    <w:rsid w:val="008E3B3B"/>
    <w:rsid w:val="008F2092"/>
    <w:rsid w:val="008F2B4E"/>
    <w:rsid w:val="00A91A84"/>
    <w:rsid w:val="00B42220"/>
    <w:rsid w:val="00B72D9C"/>
    <w:rsid w:val="00B763B9"/>
    <w:rsid w:val="00BC342D"/>
    <w:rsid w:val="00C30C1E"/>
    <w:rsid w:val="00D265EF"/>
    <w:rsid w:val="00E0604B"/>
    <w:rsid w:val="00EB2071"/>
    <w:rsid w:val="00FB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vivia</cp:lastModifiedBy>
  <cp:revision>26</cp:revision>
  <dcterms:created xsi:type="dcterms:W3CDTF">2018-07-04T16:06:00Z</dcterms:created>
  <dcterms:modified xsi:type="dcterms:W3CDTF">2020-04-01T15:54:00Z</dcterms:modified>
</cp:coreProperties>
</file>